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047" w:rsidRPr="00A06047" w:rsidRDefault="00A06047" w:rsidP="00A06047">
      <w:pPr>
        <w:rPr>
          <w:rFonts w:ascii="Times New Roman" w:eastAsia="Times New Roman" w:hAnsi="Times New Roman" w:cs="Times New Roman"/>
          <w:kern w:val="0"/>
          <w:lang w:val="en-CA"/>
          <w14:ligatures w14:val="none"/>
        </w:rPr>
      </w:pPr>
      <w:r w:rsidRPr="00A06047">
        <w:rPr>
          <w:rFonts w:ascii="Arial" w:eastAsia="Times New Roman" w:hAnsi="Arial" w:cs="Arial"/>
          <w:b/>
          <w:bCs/>
          <w:color w:val="000000"/>
          <w:kern w:val="0"/>
          <w:lang w:val="en-CA"/>
          <w14:ligatures w14:val="none"/>
        </w:rPr>
        <w:t xml:space="preserve">12/04/2024 </w:t>
      </w:r>
      <w:proofErr w:type="spellStart"/>
      <w:r w:rsidRPr="00A06047">
        <w:rPr>
          <w:rFonts w:ascii="Arial" w:eastAsia="Times New Roman" w:hAnsi="Arial" w:cs="Arial"/>
          <w:b/>
          <w:bCs/>
          <w:color w:val="000000"/>
          <w:kern w:val="0"/>
          <w:lang w:val="en-CA"/>
          <w14:ligatures w14:val="none"/>
        </w:rPr>
        <w:t>FoKLSS</w:t>
      </w:r>
      <w:proofErr w:type="spellEnd"/>
      <w:r w:rsidRPr="00A06047">
        <w:rPr>
          <w:rFonts w:ascii="Arial" w:eastAsia="Times New Roman" w:hAnsi="Arial" w:cs="Arial"/>
          <w:b/>
          <w:bCs/>
          <w:color w:val="000000"/>
          <w:kern w:val="0"/>
          <w:lang w:val="en-CA"/>
          <w14:ligatures w14:val="none"/>
        </w:rPr>
        <w:t xml:space="preserve"> Board Meeting</w:t>
      </w: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lang w:val="en-CA"/>
          <w14:ligatures w14:val="none"/>
        </w:rPr>
        <w:t>Zoom 6:30 – 9:30 Zoom</w:t>
      </w:r>
    </w:p>
    <w:p w:rsidR="00A06047" w:rsidRPr="00A06047" w:rsidRDefault="00A06047" w:rsidP="00A06047">
      <w:pPr>
        <w:rPr>
          <w:rFonts w:ascii="Times New Roman" w:eastAsia="Times New Roman" w:hAnsi="Times New Roman" w:cs="Times New Roman"/>
          <w:kern w:val="0"/>
          <w:lang w:val="en-CA"/>
          <w14:ligatures w14:val="none"/>
        </w:rPr>
      </w:pP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lang w:val="en-CA"/>
          <w14:ligatures w14:val="none"/>
        </w:rPr>
        <w:t>Minutes:  Alanda Greene</w:t>
      </w:r>
    </w:p>
    <w:p w:rsidR="00A06047" w:rsidRPr="00A06047" w:rsidRDefault="00A06047" w:rsidP="00A06047">
      <w:pPr>
        <w:rPr>
          <w:rFonts w:ascii="Times New Roman" w:eastAsia="Times New Roman" w:hAnsi="Times New Roman" w:cs="Times New Roman"/>
          <w:kern w:val="0"/>
          <w:lang w:val="en-CA"/>
          <w14:ligatures w14:val="none"/>
        </w:rPr>
      </w:pP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lang w:val="en-CA"/>
          <w14:ligatures w14:val="none"/>
        </w:rPr>
        <w:t xml:space="preserve">In Attendance: Martin Carver, David Reid, Melanie Mobbs, Lilly </w:t>
      </w:r>
      <w:proofErr w:type="spellStart"/>
      <w:r w:rsidRPr="00A06047">
        <w:rPr>
          <w:rFonts w:ascii="Arial" w:eastAsia="Times New Roman" w:hAnsi="Arial" w:cs="Arial"/>
          <w:color w:val="000000"/>
          <w:kern w:val="0"/>
          <w:lang w:val="en-CA"/>
          <w14:ligatures w14:val="none"/>
        </w:rPr>
        <w:t>Feeback</w:t>
      </w:r>
      <w:proofErr w:type="spellEnd"/>
      <w:r w:rsidRPr="00A06047">
        <w:rPr>
          <w:rFonts w:ascii="Arial" w:eastAsia="Times New Roman" w:hAnsi="Arial" w:cs="Arial"/>
          <w:color w:val="000000"/>
          <w:kern w:val="0"/>
          <w:lang w:val="en-CA"/>
          <w14:ligatures w14:val="none"/>
        </w:rPr>
        <w:t>,</w:t>
      </w:r>
    </w:p>
    <w:p w:rsidR="00A06047" w:rsidRPr="00A06047" w:rsidRDefault="00A06047" w:rsidP="00A06047">
      <w:pPr>
        <w:rPr>
          <w:rFonts w:ascii="Times New Roman" w:eastAsia="Times New Roman" w:hAnsi="Times New Roman" w:cs="Times New Roman"/>
          <w:kern w:val="0"/>
          <w:lang w:val="en-CA"/>
          <w14:ligatures w14:val="none"/>
        </w:rPr>
      </w:pP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Arial" w:eastAsia="Times New Roman" w:hAnsi="Arial" w:cs="Arial"/>
          <w:b/>
          <w:bCs/>
          <w:color w:val="000000"/>
          <w:kern w:val="0"/>
          <w:sz w:val="22"/>
          <w:szCs w:val="22"/>
          <w:lang w:val="en-CA"/>
          <w14:ligatures w14:val="none"/>
        </w:rPr>
        <w:t>Purposes:</w:t>
      </w:r>
    </w:p>
    <w:p w:rsidR="00A06047" w:rsidRPr="00A06047" w:rsidRDefault="00A06047" w:rsidP="00A06047">
      <w:pPr>
        <w:numPr>
          <w:ilvl w:val="0"/>
          <w:numId w:val="1"/>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Welcome new and returning board members &amp; begin developing group cohesion </w:t>
      </w:r>
    </w:p>
    <w:p w:rsidR="00A06047" w:rsidRPr="00A06047" w:rsidRDefault="00A06047" w:rsidP="00A06047">
      <w:pPr>
        <w:numPr>
          <w:ilvl w:val="0"/>
          <w:numId w:val="1"/>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Elect new officers to the Board of Directors</w:t>
      </w:r>
    </w:p>
    <w:p w:rsidR="00A06047" w:rsidRPr="00A06047" w:rsidRDefault="00A06047" w:rsidP="00A06047">
      <w:pPr>
        <w:numPr>
          <w:ilvl w:val="0"/>
          <w:numId w:val="1"/>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Update board members on current status of programs and finances</w:t>
      </w:r>
    </w:p>
    <w:p w:rsidR="00A06047" w:rsidRPr="00A06047" w:rsidRDefault="00A06047" w:rsidP="00A06047">
      <w:pPr>
        <w:numPr>
          <w:ilvl w:val="0"/>
          <w:numId w:val="1"/>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Identify and delegate key administrative tasks to board members and volunteers</w:t>
      </w:r>
    </w:p>
    <w:p w:rsidR="00A06047" w:rsidRPr="00A06047" w:rsidRDefault="00A06047" w:rsidP="00A06047">
      <w:pPr>
        <w:numPr>
          <w:ilvl w:val="0"/>
          <w:numId w:val="1"/>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Invite board members to engage in budgeting and work planning</w:t>
      </w:r>
    </w:p>
    <w:p w:rsidR="00A06047" w:rsidRPr="00A06047" w:rsidRDefault="00A06047" w:rsidP="00A06047">
      <w:pPr>
        <w:numPr>
          <w:ilvl w:val="0"/>
          <w:numId w:val="1"/>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Set next meetings and establish communication norms</w:t>
      </w:r>
    </w:p>
    <w:p w:rsidR="00A06047" w:rsidRPr="00A06047" w:rsidRDefault="00A06047" w:rsidP="00A06047">
      <w:pPr>
        <w:rPr>
          <w:rFonts w:ascii="Times New Roman" w:eastAsia="Times New Roman" w:hAnsi="Times New Roman" w:cs="Times New Roman"/>
          <w:kern w:val="0"/>
          <w:lang w:val="en-CA"/>
          <w14:ligatures w14:val="none"/>
        </w:rPr>
      </w:pP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Arial" w:eastAsia="Times New Roman" w:hAnsi="Arial" w:cs="Arial"/>
          <w:b/>
          <w:bCs/>
          <w:color w:val="000000"/>
          <w:kern w:val="0"/>
          <w:sz w:val="22"/>
          <w:szCs w:val="22"/>
          <w:lang w:val="en-CA"/>
          <w14:ligatures w14:val="none"/>
        </w:rPr>
        <w:t>Agenda</w:t>
      </w:r>
    </w:p>
    <w:p w:rsidR="00A06047" w:rsidRPr="00A06047" w:rsidRDefault="00A06047" w:rsidP="00A06047">
      <w:pPr>
        <w:numPr>
          <w:ilvl w:val="0"/>
          <w:numId w:val="2"/>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Welcome and check in: </w:t>
      </w:r>
    </w:p>
    <w:p w:rsidR="00A06047" w:rsidRPr="00A06047" w:rsidRDefault="00A06047" w:rsidP="00A06047">
      <w:pPr>
        <w:numPr>
          <w:ilvl w:val="1"/>
          <w:numId w:val="3"/>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Martin opened meeting as existing chair – intending to “pass the torch” at this meeting, with thanks for the board members who are new and continuing.</w:t>
      </w:r>
    </w:p>
    <w:p w:rsidR="00A06047" w:rsidRPr="00A06047" w:rsidRDefault="00A06047" w:rsidP="00A06047">
      <w:pPr>
        <w:numPr>
          <w:ilvl w:val="1"/>
          <w:numId w:val="4"/>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Administrative tasks (contained in agenda email) will need to be covered by Board members during this period that </w:t>
      </w:r>
      <w:proofErr w:type="spellStart"/>
      <w:r w:rsidRPr="00A06047">
        <w:rPr>
          <w:rFonts w:ascii="Arial" w:eastAsia="Times New Roman" w:hAnsi="Arial" w:cs="Arial"/>
          <w:color w:val="000000"/>
          <w:kern w:val="0"/>
          <w:sz w:val="22"/>
          <w:szCs w:val="22"/>
          <w:lang w:val="en-CA"/>
          <w14:ligatures w14:val="none"/>
        </w:rPr>
        <w:t>lwe</w:t>
      </w:r>
      <w:proofErr w:type="spellEnd"/>
      <w:r w:rsidRPr="00A06047">
        <w:rPr>
          <w:rFonts w:ascii="Arial" w:eastAsia="Times New Roman" w:hAnsi="Arial" w:cs="Arial"/>
          <w:color w:val="000000"/>
          <w:kern w:val="0"/>
          <w:sz w:val="22"/>
          <w:szCs w:val="22"/>
          <w:lang w:val="en-CA"/>
          <w14:ligatures w14:val="none"/>
        </w:rPr>
        <w:t xml:space="preserve"> are without staff.</w:t>
      </w:r>
    </w:p>
    <w:p w:rsidR="00A06047" w:rsidRPr="00A06047" w:rsidRDefault="00A06047" w:rsidP="00A06047">
      <w:pPr>
        <w:numPr>
          <w:ilvl w:val="0"/>
          <w:numId w:val="2"/>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Election of Board Executive</w:t>
      </w:r>
    </w:p>
    <w:p w:rsidR="00A06047" w:rsidRPr="00A06047" w:rsidRDefault="00A06047" w:rsidP="00A06047">
      <w:pPr>
        <w:numPr>
          <w:ilvl w:val="1"/>
          <w:numId w:val="5"/>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10 members currently make up the Board.</w:t>
      </w:r>
    </w:p>
    <w:p w:rsidR="00A06047" w:rsidRPr="00A06047" w:rsidRDefault="00A06047" w:rsidP="00A06047">
      <w:pPr>
        <w:numPr>
          <w:ilvl w:val="1"/>
          <w:numId w:val="6"/>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Four Executive Positions decided: President: David Reid; Vice-President: Michelle </w:t>
      </w:r>
      <w:proofErr w:type="spellStart"/>
      <w:r w:rsidRPr="00A06047">
        <w:rPr>
          <w:rFonts w:ascii="Arial" w:eastAsia="Times New Roman" w:hAnsi="Arial" w:cs="Arial"/>
          <w:color w:val="000000"/>
          <w:kern w:val="0"/>
          <w:sz w:val="22"/>
          <w:szCs w:val="22"/>
          <w:lang w:val="en-CA"/>
          <w14:ligatures w14:val="none"/>
        </w:rPr>
        <w:t>Oakly</w:t>
      </w:r>
      <w:proofErr w:type="spellEnd"/>
      <w:r w:rsidRPr="00A06047">
        <w:rPr>
          <w:rFonts w:ascii="Arial" w:eastAsia="Times New Roman" w:hAnsi="Arial" w:cs="Arial"/>
          <w:color w:val="000000"/>
          <w:kern w:val="0"/>
          <w:sz w:val="22"/>
          <w:szCs w:val="22"/>
          <w:lang w:val="en-CA"/>
          <w14:ligatures w14:val="none"/>
        </w:rPr>
        <w:t>; Secretary: Melanie Mobbs (willing to stand until another board member can take the role in future); Treasurer: Melanie Mobbs. Will still be seeking another board member to take the secretary position in future.</w:t>
      </w:r>
    </w:p>
    <w:p w:rsidR="00A06047" w:rsidRPr="00A06047" w:rsidRDefault="00A06047" w:rsidP="00A06047">
      <w:pPr>
        <w:numPr>
          <w:ilvl w:val="0"/>
          <w:numId w:val="2"/>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Old business</w:t>
      </w:r>
    </w:p>
    <w:p w:rsidR="00A06047" w:rsidRPr="00A06047" w:rsidRDefault="00A06047" w:rsidP="00A06047">
      <w:pPr>
        <w:numPr>
          <w:ilvl w:val="0"/>
          <w:numId w:val="7"/>
        </w:numPr>
        <w:ind w:left="144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Program/project updates</w:t>
      </w:r>
    </w:p>
    <w:p w:rsidR="00A06047" w:rsidRPr="00A06047" w:rsidRDefault="00A06047" w:rsidP="00A06047">
      <w:pPr>
        <w:numPr>
          <w:ilvl w:val="0"/>
          <w:numId w:val="8"/>
        </w:numPr>
        <w:ind w:left="21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u w:val="single"/>
          <w:lang w:val="en-CA"/>
          <w14:ligatures w14:val="none"/>
        </w:rPr>
        <w:t>Beach cleanups:</w:t>
      </w:r>
      <w:r w:rsidRPr="00A06047">
        <w:rPr>
          <w:rFonts w:ascii="Arial" w:eastAsia="Times New Roman" w:hAnsi="Arial" w:cs="Arial"/>
          <w:color w:val="000000"/>
          <w:kern w:val="0"/>
          <w:sz w:val="22"/>
          <w:szCs w:val="22"/>
          <w:lang w:val="en-CA"/>
          <w14:ligatures w14:val="none"/>
        </w:rPr>
        <w:t xml:space="preserve"> 3 beach cleanups held in summer/fall. For next summer, 2 grants have been given for beach cleanups, in partnership with Cottonwood Falls-Living Lakes.</w:t>
      </w:r>
    </w:p>
    <w:p w:rsidR="00A06047" w:rsidRPr="00A06047" w:rsidRDefault="00A06047" w:rsidP="00A06047">
      <w:pPr>
        <w:numPr>
          <w:ilvl w:val="0"/>
          <w:numId w:val="8"/>
        </w:numPr>
        <w:ind w:left="21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u w:val="single"/>
          <w:lang w:val="en-CA"/>
          <w14:ligatures w14:val="none"/>
        </w:rPr>
        <w:t xml:space="preserve">Future Summit: </w:t>
      </w:r>
      <w:r w:rsidRPr="00A06047">
        <w:rPr>
          <w:rFonts w:ascii="Arial" w:eastAsia="Times New Roman" w:hAnsi="Arial" w:cs="Arial"/>
          <w:color w:val="000000"/>
          <w:kern w:val="0"/>
          <w:sz w:val="22"/>
          <w:szCs w:val="22"/>
          <w:lang w:val="en-CA"/>
          <w14:ligatures w14:val="none"/>
        </w:rPr>
        <w:t>Currently considering a spring event. Melanie has several funders targeted for the event but she needs more information about a potential Summit before making the submission for the grants. </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Traditionally, the Summits have been held in fall which seemed a good season for travel and attendance. </w:t>
      </w:r>
    </w:p>
    <w:p w:rsidR="00A06047" w:rsidRPr="00A06047" w:rsidRDefault="00A06047" w:rsidP="00A06047">
      <w:pPr>
        <w:numPr>
          <w:ilvl w:val="0"/>
          <w:numId w:val="10"/>
        </w:numPr>
        <w:ind w:left="2160" w:hanging="360"/>
        <w:textAlignment w:val="baseline"/>
        <w:rPr>
          <w:rFonts w:ascii="Arial" w:eastAsia="Times New Roman" w:hAnsi="Arial" w:cs="Arial"/>
          <w:color w:val="000000"/>
          <w:kern w:val="0"/>
          <w:sz w:val="22"/>
          <w:szCs w:val="22"/>
          <w:lang w:val="en-CA"/>
          <w14:ligatures w14:val="none"/>
        </w:rPr>
      </w:pPr>
      <w:proofErr w:type="spellStart"/>
      <w:r w:rsidRPr="00A06047">
        <w:rPr>
          <w:rFonts w:ascii="Arial" w:eastAsia="Times New Roman" w:hAnsi="Arial" w:cs="Arial"/>
          <w:color w:val="000000"/>
          <w:kern w:val="0"/>
          <w:sz w:val="22"/>
          <w:szCs w:val="22"/>
          <w:lang w:val="en-CA"/>
          <w14:ligatures w14:val="none"/>
        </w:rPr>
        <w:t>FoKL’s</w:t>
      </w:r>
      <w:proofErr w:type="spellEnd"/>
      <w:r w:rsidRPr="00A06047">
        <w:rPr>
          <w:rFonts w:ascii="Arial" w:eastAsia="Times New Roman" w:hAnsi="Arial" w:cs="Arial"/>
          <w:color w:val="000000"/>
          <w:kern w:val="0"/>
          <w:sz w:val="22"/>
          <w:szCs w:val="22"/>
          <w:lang w:val="en-CA"/>
          <w14:ligatures w14:val="none"/>
        </w:rPr>
        <w:t xml:space="preserve"> Charitable status: David will be working with particular government offices on taking the request to the next step for approval. Needed: written summaries of </w:t>
      </w:r>
      <w:proofErr w:type="spellStart"/>
      <w:r w:rsidRPr="00A06047">
        <w:rPr>
          <w:rFonts w:ascii="Arial" w:eastAsia="Times New Roman" w:hAnsi="Arial" w:cs="Arial"/>
          <w:color w:val="000000"/>
          <w:kern w:val="0"/>
          <w:sz w:val="22"/>
          <w:szCs w:val="22"/>
          <w:lang w:val="en-CA"/>
          <w14:ligatures w14:val="none"/>
        </w:rPr>
        <w:t>FoKL</w:t>
      </w:r>
      <w:proofErr w:type="spellEnd"/>
      <w:r w:rsidRPr="00A06047">
        <w:rPr>
          <w:rFonts w:ascii="Arial" w:eastAsia="Times New Roman" w:hAnsi="Arial" w:cs="Arial"/>
          <w:color w:val="000000"/>
          <w:kern w:val="0"/>
          <w:sz w:val="22"/>
          <w:szCs w:val="22"/>
          <w:lang w:val="en-CA"/>
          <w14:ligatures w14:val="none"/>
        </w:rPr>
        <w:t xml:space="preserve"> activities. </w:t>
      </w:r>
      <w:r w:rsidRPr="00A06047">
        <w:rPr>
          <w:rFonts w:ascii="Arial" w:eastAsia="Times New Roman" w:hAnsi="Arial" w:cs="Arial"/>
          <w:b/>
          <w:bCs/>
          <w:color w:val="000000"/>
          <w:kern w:val="0"/>
          <w:sz w:val="22"/>
          <w:szCs w:val="22"/>
          <w:lang w:val="en-CA"/>
          <w14:ligatures w14:val="none"/>
        </w:rPr>
        <w:t>ACTION</w:t>
      </w:r>
      <w:r w:rsidRPr="00A06047">
        <w:rPr>
          <w:rFonts w:ascii="Arial" w:eastAsia="Times New Roman" w:hAnsi="Arial" w:cs="Arial"/>
          <w:color w:val="000000"/>
          <w:kern w:val="0"/>
          <w:sz w:val="22"/>
          <w:szCs w:val="22"/>
          <w:lang w:val="en-CA"/>
          <w14:ligatures w14:val="none"/>
        </w:rPr>
        <w:t>: Melanie has already done some this in the grant writing process and will send this to David. Lily will forward info on beach cleanups. David will contact Sukhananda who has done much work on the charitable status application.</w:t>
      </w:r>
    </w:p>
    <w:p w:rsidR="00A06047" w:rsidRPr="00A06047" w:rsidRDefault="00A06047" w:rsidP="00A06047">
      <w:pPr>
        <w:numPr>
          <w:ilvl w:val="0"/>
          <w:numId w:val="11"/>
        </w:numPr>
        <w:ind w:left="2160" w:hanging="3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Other: </w:t>
      </w:r>
    </w:p>
    <w:p w:rsidR="00A06047" w:rsidRPr="00A06047" w:rsidRDefault="00A06047" w:rsidP="00A06047">
      <w:pPr>
        <w:numPr>
          <w:ilvl w:val="1"/>
          <w:numId w:val="9"/>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u w:val="single"/>
          <w:lang w:val="en-CA"/>
          <w14:ligatures w14:val="none"/>
        </w:rPr>
        <w:t xml:space="preserve">Harrop </w:t>
      </w:r>
      <w:proofErr w:type="gramStart"/>
      <w:r w:rsidRPr="00A06047">
        <w:rPr>
          <w:rFonts w:ascii="Arial" w:eastAsia="Times New Roman" w:hAnsi="Arial" w:cs="Arial"/>
          <w:color w:val="000000"/>
          <w:kern w:val="0"/>
          <w:sz w:val="22"/>
          <w:szCs w:val="22"/>
          <w:u w:val="single"/>
          <w:lang w:val="en-CA"/>
          <w14:ligatures w14:val="none"/>
        </w:rPr>
        <w:t>Wetlands;</w:t>
      </w:r>
      <w:r w:rsidRPr="00A06047">
        <w:rPr>
          <w:rFonts w:ascii="Arial" w:eastAsia="Times New Roman" w:hAnsi="Arial" w:cs="Arial"/>
          <w:color w:val="000000"/>
          <w:kern w:val="0"/>
          <w:sz w:val="22"/>
          <w:szCs w:val="22"/>
          <w:lang w:val="en-CA"/>
          <w14:ligatures w14:val="none"/>
        </w:rPr>
        <w:t>  There</w:t>
      </w:r>
      <w:proofErr w:type="gramEnd"/>
      <w:r w:rsidRPr="00A06047">
        <w:rPr>
          <w:rFonts w:ascii="Arial" w:eastAsia="Times New Roman" w:hAnsi="Arial" w:cs="Arial"/>
          <w:color w:val="000000"/>
          <w:kern w:val="0"/>
          <w:sz w:val="22"/>
          <w:szCs w:val="22"/>
          <w:lang w:val="en-CA"/>
          <w14:ligatures w14:val="none"/>
        </w:rPr>
        <w:t xml:space="preserve"> are two very keen and supportive volunteers with wetlands (Andrea and Penny)and securing involvement with CKIS</w:t>
      </w:r>
    </w:p>
    <w:p w:rsidR="00A06047" w:rsidRPr="00A06047" w:rsidRDefault="00A06047" w:rsidP="00A06047">
      <w:pPr>
        <w:numPr>
          <w:ilvl w:val="1"/>
          <w:numId w:val="9"/>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Harrop volunteers are interested in giving </w:t>
      </w:r>
      <w:proofErr w:type="spellStart"/>
      <w:r w:rsidRPr="00A06047">
        <w:rPr>
          <w:rFonts w:ascii="Arial" w:eastAsia="Times New Roman" w:hAnsi="Arial" w:cs="Arial"/>
          <w:color w:val="000000"/>
          <w:kern w:val="0"/>
          <w:sz w:val="22"/>
          <w:szCs w:val="22"/>
          <w:lang w:val="en-CA"/>
          <w14:ligatures w14:val="none"/>
        </w:rPr>
        <w:t>FoKL</w:t>
      </w:r>
      <w:proofErr w:type="spellEnd"/>
      <w:r w:rsidRPr="00A06047">
        <w:rPr>
          <w:rFonts w:ascii="Arial" w:eastAsia="Times New Roman" w:hAnsi="Arial" w:cs="Arial"/>
          <w:color w:val="000000"/>
          <w:kern w:val="0"/>
          <w:sz w:val="22"/>
          <w:szCs w:val="22"/>
          <w:lang w:val="en-CA"/>
          <w14:ligatures w14:val="none"/>
        </w:rPr>
        <w:t xml:space="preserve"> financial support and need info on the steps of the project for that to happen.</w:t>
      </w:r>
    </w:p>
    <w:p w:rsidR="00A06047" w:rsidRPr="00A06047" w:rsidRDefault="00A06047" w:rsidP="00A06047">
      <w:pPr>
        <w:numPr>
          <w:ilvl w:val="1"/>
          <w:numId w:val="9"/>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lastRenderedPageBreak/>
        <w:t xml:space="preserve">Clare de </w:t>
      </w:r>
      <w:proofErr w:type="spellStart"/>
      <w:r w:rsidRPr="00A06047">
        <w:rPr>
          <w:rFonts w:ascii="Arial" w:eastAsia="Times New Roman" w:hAnsi="Arial" w:cs="Arial"/>
          <w:color w:val="000000"/>
          <w:kern w:val="0"/>
          <w:sz w:val="22"/>
          <w:szCs w:val="22"/>
          <w:lang w:val="en-CA"/>
          <w14:ligatures w14:val="none"/>
        </w:rPr>
        <w:t>laSalle</w:t>
      </w:r>
      <w:proofErr w:type="spellEnd"/>
      <w:r w:rsidRPr="00A06047">
        <w:rPr>
          <w:rFonts w:ascii="Arial" w:eastAsia="Times New Roman" w:hAnsi="Arial" w:cs="Arial"/>
          <w:color w:val="000000"/>
          <w:kern w:val="0"/>
          <w:sz w:val="22"/>
          <w:szCs w:val="22"/>
          <w:lang w:val="en-CA"/>
          <w14:ligatures w14:val="none"/>
        </w:rPr>
        <w:t xml:space="preserve"> – working now for </w:t>
      </w:r>
      <w:proofErr w:type="spellStart"/>
      <w:r w:rsidRPr="00A06047">
        <w:rPr>
          <w:rFonts w:ascii="Arial" w:eastAsia="Times New Roman" w:hAnsi="Arial" w:cs="Arial"/>
          <w:color w:val="000000"/>
          <w:kern w:val="0"/>
          <w:sz w:val="22"/>
          <w:szCs w:val="22"/>
          <w:lang w:val="en-CA"/>
          <w14:ligatures w14:val="none"/>
        </w:rPr>
        <w:t>Yaqan</w:t>
      </w:r>
      <w:proofErr w:type="spellEnd"/>
      <w:r w:rsidRPr="00A06047">
        <w:rPr>
          <w:rFonts w:ascii="Arial" w:eastAsia="Times New Roman" w:hAnsi="Arial" w:cs="Arial"/>
          <w:color w:val="000000"/>
          <w:kern w:val="0"/>
          <w:sz w:val="22"/>
          <w:szCs w:val="22"/>
          <w:lang w:val="en-CA"/>
          <w14:ligatures w14:val="none"/>
        </w:rPr>
        <w:t xml:space="preserve"> </w:t>
      </w:r>
      <w:proofErr w:type="spellStart"/>
      <w:r w:rsidRPr="00A06047">
        <w:rPr>
          <w:rFonts w:ascii="Arial" w:eastAsia="Times New Roman" w:hAnsi="Arial" w:cs="Arial"/>
          <w:color w:val="000000"/>
          <w:kern w:val="0"/>
          <w:sz w:val="22"/>
          <w:szCs w:val="22"/>
          <w:lang w:val="en-CA"/>
          <w14:ligatures w14:val="none"/>
        </w:rPr>
        <w:t>Nukiy</w:t>
      </w:r>
      <w:proofErr w:type="spellEnd"/>
      <w:r w:rsidRPr="00A06047">
        <w:rPr>
          <w:rFonts w:ascii="Arial" w:eastAsia="Times New Roman" w:hAnsi="Arial" w:cs="Arial"/>
          <w:color w:val="000000"/>
          <w:kern w:val="0"/>
          <w:sz w:val="22"/>
          <w:szCs w:val="22"/>
          <w:lang w:val="en-CA"/>
          <w14:ligatures w14:val="none"/>
        </w:rPr>
        <w:t xml:space="preserve"> – has the history and expertise on this project. May be a good contact for involvement in the wetlands</w:t>
      </w:r>
    </w:p>
    <w:p w:rsidR="00A06047" w:rsidRPr="00A06047" w:rsidRDefault="00A06047" w:rsidP="00A06047">
      <w:pPr>
        <w:numPr>
          <w:ilvl w:val="1"/>
          <w:numId w:val="9"/>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Robin had mentioned planting in January.</w:t>
      </w:r>
    </w:p>
    <w:p w:rsidR="00A06047" w:rsidRPr="00A06047" w:rsidRDefault="00A06047" w:rsidP="00A06047">
      <w:pPr>
        <w:numPr>
          <w:ilvl w:val="0"/>
          <w:numId w:val="12"/>
        </w:numPr>
        <w:ind w:left="2160" w:hanging="3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Polar Bear Swim: Stephanie Myers (Co-op Radio) organizes this event along with </w:t>
      </w:r>
      <w:proofErr w:type="spellStart"/>
      <w:r w:rsidRPr="00A06047">
        <w:rPr>
          <w:rFonts w:ascii="Arial" w:eastAsia="Times New Roman" w:hAnsi="Arial" w:cs="Arial"/>
          <w:color w:val="000000"/>
          <w:kern w:val="0"/>
          <w:sz w:val="22"/>
          <w:szCs w:val="22"/>
          <w:lang w:val="en-CA"/>
          <w14:ligatures w14:val="none"/>
        </w:rPr>
        <w:t>FoKL</w:t>
      </w:r>
      <w:proofErr w:type="spellEnd"/>
      <w:r w:rsidRPr="00A06047">
        <w:rPr>
          <w:rFonts w:ascii="Arial" w:eastAsia="Times New Roman" w:hAnsi="Arial" w:cs="Arial"/>
          <w:color w:val="000000"/>
          <w:kern w:val="0"/>
          <w:sz w:val="22"/>
          <w:szCs w:val="22"/>
          <w:lang w:val="en-CA"/>
          <w14:ligatures w14:val="none"/>
        </w:rPr>
        <w:t xml:space="preserve"> support. Volunteers required; Melanie will work with Co-op Radio partnership. Clarity to be sought on the partnership arrangement, in context of last year’s event. (</w:t>
      </w:r>
      <w:proofErr w:type="gramStart"/>
      <w:r w:rsidRPr="00A06047">
        <w:rPr>
          <w:rFonts w:ascii="Arial" w:eastAsia="Times New Roman" w:hAnsi="Arial" w:cs="Arial"/>
          <w:color w:val="000000"/>
          <w:kern w:val="0"/>
          <w:sz w:val="22"/>
          <w:szCs w:val="22"/>
          <w:lang w:val="en-CA"/>
          <w14:ligatures w14:val="none"/>
        </w:rPr>
        <w:t>when</w:t>
      </w:r>
      <w:proofErr w:type="gramEnd"/>
      <w:r w:rsidRPr="00A06047">
        <w:rPr>
          <w:rFonts w:ascii="Arial" w:eastAsia="Times New Roman" w:hAnsi="Arial" w:cs="Arial"/>
          <w:color w:val="000000"/>
          <w:kern w:val="0"/>
          <w:sz w:val="22"/>
          <w:szCs w:val="22"/>
          <w:lang w:val="en-CA"/>
          <w14:ligatures w14:val="none"/>
        </w:rPr>
        <w:t xml:space="preserve"> </w:t>
      </w:r>
      <w:proofErr w:type="spellStart"/>
      <w:r w:rsidRPr="00A06047">
        <w:rPr>
          <w:rFonts w:ascii="Arial" w:eastAsia="Times New Roman" w:hAnsi="Arial" w:cs="Arial"/>
          <w:color w:val="000000"/>
          <w:kern w:val="0"/>
          <w:sz w:val="22"/>
          <w:szCs w:val="22"/>
          <w:lang w:val="en-CA"/>
          <w14:ligatures w14:val="none"/>
        </w:rPr>
        <w:t>FoKLSS</w:t>
      </w:r>
      <w:proofErr w:type="spellEnd"/>
      <w:r w:rsidRPr="00A06047">
        <w:rPr>
          <w:rFonts w:ascii="Arial" w:eastAsia="Times New Roman" w:hAnsi="Arial" w:cs="Arial"/>
          <w:color w:val="000000"/>
          <w:kern w:val="0"/>
          <w:sz w:val="22"/>
          <w:szCs w:val="22"/>
          <w:lang w:val="en-CA"/>
          <w14:ligatures w14:val="none"/>
        </w:rPr>
        <w:t xml:space="preserve"> was not included at first.) </w:t>
      </w:r>
    </w:p>
    <w:p w:rsidR="00A06047" w:rsidRPr="00A06047" w:rsidRDefault="00A06047" w:rsidP="00A06047">
      <w:pPr>
        <w:numPr>
          <w:ilvl w:val="0"/>
          <w:numId w:val="13"/>
        </w:numPr>
        <w:ind w:left="144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Fundraising update (current/pending grants list)</w:t>
      </w:r>
    </w:p>
    <w:p w:rsidR="00A06047" w:rsidRPr="00A06047" w:rsidRDefault="00A06047" w:rsidP="00A06047">
      <w:pPr>
        <w:numPr>
          <w:ilvl w:val="1"/>
          <w:numId w:val="13"/>
        </w:numPr>
        <w:ind w:left="21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u w:val="single"/>
          <w:lang w:val="en-CA"/>
          <w14:ligatures w14:val="none"/>
        </w:rPr>
        <w:t>from Melanie</w:t>
      </w:r>
      <w:r w:rsidRPr="00A06047">
        <w:rPr>
          <w:rFonts w:ascii="Arial" w:eastAsia="Times New Roman" w:hAnsi="Arial" w:cs="Arial"/>
          <w:color w:val="000000"/>
          <w:kern w:val="0"/>
          <w:sz w:val="22"/>
          <w:szCs w:val="22"/>
          <w:lang w:val="en-CA"/>
          <w14:ligatures w14:val="none"/>
        </w:rPr>
        <w:t>: update on grants: 9000 received from BC Gaming; 2000 from Teck Cominco; 10000 from Fortis; Columbia Power promise of 2500 for Summit; 500 from Fish and Wildlife but perhaps not yet received.</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 xml:space="preserve">From BC Rivers Day – 300.: Harrop Community – set aside; RDCK discretionary grants – need to determine what the grants will be used for before assigned; Some grants are ready but happen in new year and are not open for applications yet. Other grant applications to come: </w:t>
      </w:r>
      <w:proofErr w:type="spellStart"/>
      <w:proofErr w:type="gramStart"/>
      <w:r w:rsidRPr="00A06047">
        <w:rPr>
          <w:rFonts w:ascii="Arial" w:eastAsia="Times New Roman" w:hAnsi="Arial" w:cs="Arial"/>
          <w:b/>
          <w:bCs/>
          <w:color w:val="000000"/>
          <w:kern w:val="0"/>
          <w:sz w:val="22"/>
          <w:szCs w:val="22"/>
          <w:lang w:val="en-CA"/>
          <w14:ligatures w14:val="none"/>
        </w:rPr>
        <w:t>ACTION:</w:t>
      </w:r>
      <w:r w:rsidRPr="00A06047">
        <w:rPr>
          <w:rFonts w:ascii="Arial" w:eastAsia="Times New Roman" w:hAnsi="Arial" w:cs="Arial"/>
          <w:color w:val="000000"/>
          <w:kern w:val="0"/>
          <w:sz w:val="22"/>
          <w:szCs w:val="22"/>
          <w:lang w:val="en-CA"/>
          <w14:ligatures w14:val="none"/>
        </w:rPr>
        <w:t>Fund</w:t>
      </w:r>
      <w:proofErr w:type="spellEnd"/>
      <w:proofErr w:type="gramEnd"/>
      <w:r w:rsidRPr="00A06047">
        <w:rPr>
          <w:rFonts w:ascii="Arial" w:eastAsia="Times New Roman" w:hAnsi="Arial" w:cs="Arial"/>
          <w:color w:val="000000"/>
          <w:kern w:val="0"/>
          <w:sz w:val="22"/>
          <w:szCs w:val="22"/>
          <w:lang w:val="en-CA"/>
          <w14:ligatures w14:val="none"/>
        </w:rPr>
        <w:t xml:space="preserve"> Raising committee meeting needed to further plan these grants and another meeting to determine our 2025 funding</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Question: Do we have programs for staff to work with? </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 xml:space="preserve">Needed to continue education and stewardship work such as: Harrop Wetlands, shoreline education. Greg noted the need for a programming committee, which will determine the staff needed for various projects. The water monitoring equipment was outdated, so selling this early in the new year was timely. Melanie thought </w:t>
      </w:r>
      <w:proofErr w:type="spellStart"/>
      <w:r w:rsidRPr="00A06047">
        <w:rPr>
          <w:rFonts w:ascii="Arial" w:eastAsia="Times New Roman" w:hAnsi="Arial" w:cs="Arial"/>
          <w:color w:val="000000"/>
          <w:kern w:val="0"/>
          <w:sz w:val="22"/>
          <w:szCs w:val="22"/>
          <w:lang w:val="en-CA"/>
          <w14:ligatures w14:val="none"/>
        </w:rPr>
        <w:t>FoKL</w:t>
      </w:r>
      <w:proofErr w:type="spellEnd"/>
      <w:r w:rsidRPr="00A06047">
        <w:rPr>
          <w:rFonts w:ascii="Arial" w:eastAsia="Times New Roman" w:hAnsi="Arial" w:cs="Arial"/>
          <w:color w:val="000000"/>
          <w:kern w:val="0"/>
          <w:sz w:val="22"/>
          <w:szCs w:val="22"/>
          <w:lang w:val="en-CA"/>
          <w14:ligatures w14:val="none"/>
        </w:rPr>
        <w:t xml:space="preserve"> could consider hiring staff in spring. Our current funds may leverage wage subsidies.</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Martin pointed out that we’ve had a divide between the scientific and outreach tasks and need to be particularly careful about taking on scientific tasks which require much time and effort for applying, reporting and carrying out. </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David pointed out that large science projects would perhaps require strong partnering.</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Melanie: suggested a board approval process for grant submission. Perhaps to fund-raising committee. When necessary, check with the whole board for quick email response, if a submission is acceptable to the board. Otherwise, empower the committee to approve. A whole year’s line-up of fund-raising could be established to provide the overview.</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John: feels there’s a need for a programming committee to outline scope of grant applications. </w:t>
      </w:r>
    </w:p>
    <w:p w:rsidR="00A06047" w:rsidRPr="00A06047" w:rsidRDefault="00A06047" w:rsidP="00A06047">
      <w:pPr>
        <w:ind w:left="216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 xml:space="preserve">David: talked with past book-keeper. He suggests it </w:t>
      </w:r>
      <w:proofErr w:type="spellStart"/>
      <w:r w:rsidRPr="00A06047">
        <w:rPr>
          <w:rFonts w:ascii="Arial" w:eastAsia="Times New Roman" w:hAnsi="Arial" w:cs="Arial"/>
          <w:color w:val="000000"/>
          <w:kern w:val="0"/>
          <w:sz w:val="22"/>
          <w:szCs w:val="22"/>
          <w:lang w:val="en-CA"/>
          <w14:ligatures w14:val="none"/>
        </w:rPr>
        <w:t>us</w:t>
      </w:r>
      <w:proofErr w:type="spellEnd"/>
      <w:r w:rsidRPr="00A06047">
        <w:rPr>
          <w:rFonts w:ascii="Arial" w:eastAsia="Times New Roman" w:hAnsi="Arial" w:cs="Arial"/>
          <w:color w:val="000000"/>
          <w:kern w:val="0"/>
          <w:sz w:val="22"/>
          <w:szCs w:val="22"/>
          <w:lang w:val="en-CA"/>
          <w14:ligatures w14:val="none"/>
        </w:rPr>
        <w:t xml:space="preserve"> not the time to change our services and to keep who we have for the time-being, </w:t>
      </w:r>
      <w:proofErr w:type="gramStart"/>
      <w:r w:rsidRPr="00A06047">
        <w:rPr>
          <w:rFonts w:ascii="Arial" w:eastAsia="Times New Roman" w:hAnsi="Arial" w:cs="Arial"/>
          <w:color w:val="000000"/>
          <w:kern w:val="0"/>
          <w:sz w:val="22"/>
          <w:szCs w:val="22"/>
          <w:lang w:val="en-CA"/>
          <w14:ligatures w14:val="none"/>
        </w:rPr>
        <w:t>Found</w:t>
      </w:r>
      <w:proofErr w:type="gramEnd"/>
      <w:r w:rsidRPr="00A06047">
        <w:rPr>
          <w:rFonts w:ascii="Arial" w:eastAsia="Times New Roman" w:hAnsi="Arial" w:cs="Arial"/>
          <w:color w:val="000000"/>
          <w:kern w:val="0"/>
          <w:sz w:val="22"/>
          <w:szCs w:val="22"/>
          <w:lang w:val="en-CA"/>
          <w14:ligatures w14:val="none"/>
        </w:rPr>
        <w:t xml:space="preserve"> our current </w:t>
      </w:r>
      <w:proofErr w:type="spellStart"/>
      <w:r w:rsidRPr="00A06047">
        <w:rPr>
          <w:rFonts w:ascii="Arial" w:eastAsia="Times New Roman" w:hAnsi="Arial" w:cs="Arial"/>
          <w:color w:val="000000"/>
          <w:kern w:val="0"/>
          <w:sz w:val="22"/>
          <w:szCs w:val="22"/>
          <w:lang w:val="en-CA"/>
          <w14:ligatures w14:val="none"/>
        </w:rPr>
        <w:t>b.k</w:t>
      </w:r>
      <w:proofErr w:type="spellEnd"/>
      <w:r w:rsidRPr="00A06047">
        <w:rPr>
          <w:rFonts w:ascii="Arial" w:eastAsia="Times New Roman" w:hAnsi="Arial" w:cs="Arial"/>
          <w:color w:val="000000"/>
          <w:kern w:val="0"/>
          <w:sz w:val="22"/>
          <w:szCs w:val="22"/>
          <w:lang w:val="en-CA"/>
          <w14:ligatures w14:val="none"/>
        </w:rPr>
        <w:t xml:space="preserve">. responded quickly and was helpful with providing financial information. David’s experience with working with her has been reliable. Want to move to online books so </w:t>
      </w:r>
      <w:proofErr w:type="spellStart"/>
      <w:r w:rsidRPr="00A06047">
        <w:rPr>
          <w:rFonts w:ascii="Arial" w:eastAsia="Times New Roman" w:hAnsi="Arial" w:cs="Arial"/>
          <w:color w:val="000000"/>
          <w:kern w:val="0"/>
          <w:sz w:val="22"/>
          <w:szCs w:val="22"/>
          <w:lang w:val="en-CA"/>
          <w14:ligatures w14:val="none"/>
        </w:rPr>
        <w:t>FoKL’s</w:t>
      </w:r>
      <w:proofErr w:type="spellEnd"/>
      <w:r w:rsidRPr="00A06047">
        <w:rPr>
          <w:rFonts w:ascii="Arial" w:eastAsia="Times New Roman" w:hAnsi="Arial" w:cs="Arial"/>
          <w:color w:val="000000"/>
          <w:kern w:val="0"/>
          <w:sz w:val="22"/>
          <w:szCs w:val="22"/>
          <w:lang w:val="en-CA"/>
          <w14:ligatures w14:val="none"/>
        </w:rPr>
        <w:t xml:space="preserve"> financial information can be accessed at any time by board members with reports accessible at any time. Online </w:t>
      </w:r>
      <w:proofErr w:type="spellStart"/>
      <w:r w:rsidRPr="00A06047">
        <w:rPr>
          <w:rFonts w:ascii="Arial" w:eastAsia="Times New Roman" w:hAnsi="Arial" w:cs="Arial"/>
          <w:color w:val="000000"/>
          <w:kern w:val="0"/>
          <w:sz w:val="22"/>
          <w:szCs w:val="22"/>
          <w:lang w:val="en-CA"/>
          <w14:ligatures w14:val="none"/>
        </w:rPr>
        <w:t>Quickbooks</w:t>
      </w:r>
      <w:proofErr w:type="spellEnd"/>
      <w:r w:rsidRPr="00A06047">
        <w:rPr>
          <w:rFonts w:ascii="Arial" w:eastAsia="Times New Roman" w:hAnsi="Arial" w:cs="Arial"/>
          <w:color w:val="000000"/>
          <w:kern w:val="0"/>
          <w:sz w:val="22"/>
          <w:szCs w:val="22"/>
          <w:lang w:val="en-CA"/>
          <w14:ligatures w14:val="none"/>
        </w:rPr>
        <w:t xml:space="preserve"> can be acquired for 80. yearly.</w:t>
      </w: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Times New Roman" w:eastAsia="Times New Roman" w:hAnsi="Times New Roman" w:cs="Times New Roman"/>
          <w:kern w:val="0"/>
          <w:lang w:val="en-CA"/>
          <w14:ligatures w14:val="none"/>
        </w:rPr>
        <w:br/>
      </w:r>
    </w:p>
    <w:p w:rsidR="00A06047" w:rsidRPr="00A06047" w:rsidRDefault="00A06047" w:rsidP="00A06047">
      <w:pPr>
        <w:numPr>
          <w:ilvl w:val="0"/>
          <w:numId w:val="14"/>
        </w:numPr>
        <w:ind w:left="144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Q3 financial reports</w:t>
      </w:r>
    </w:p>
    <w:p w:rsidR="00A06047" w:rsidRPr="00A06047" w:rsidRDefault="00A06047" w:rsidP="00A06047">
      <w:pPr>
        <w:numPr>
          <w:ilvl w:val="0"/>
          <w:numId w:val="15"/>
        </w:numPr>
        <w:ind w:left="2160"/>
        <w:textAlignment w:val="baseline"/>
        <w:rPr>
          <w:rFonts w:ascii="Arial" w:eastAsia="Times New Roman" w:hAnsi="Arial" w:cs="Arial"/>
          <w:color w:val="000000"/>
          <w:kern w:val="0"/>
          <w:sz w:val="22"/>
          <w:szCs w:val="22"/>
          <w:lang w:val="en-CA"/>
          <w14:ligatures w14:val="none"/>
        </w:rPr>
      </w:pPr>
      <w:hyperlink r:id="rId5" w:history="1">
        <w:r w:rsidRPr="00A06047">
          <w:rPr>
            <w:rFonts w:ascii="Arial" w:eastAsia="Times New Roman" w:hAnsi="Arial" w:cs="Arial"/>
            <w:color w:val="000000"/>
            <w:kern w:val="0"/>
            <w:sz w:val="22"/>
            <w:szCs w:val="22"/>
            <w:u w:val="single"/>
            <w:lang w:val="en-CA"/>
            <w14:ligatures w14:val="none"/>
          </w:rPr>
          <w:t>Balance Sheet as of Oct 21</w:t>
        </w:r>
      </w:hyperlink>
      <w:r w:rsidRPr="00A06047">
        <w:rPr>
          <w:rFonts w:ascii="Arial" w:eastAsia="Times New Roman" w:hAnsi="Arial" w:cs="Arial"/>
          <w:color w:val="000000"/>
          <w:kern w:val="0"/>
          <w:sz w:val="22"/>
          <w:szCs w:val="22"/>
          <w:lang w:val="en-CA"/>
          <w14:ligatures w14:val="none"/>
        </w:rPr>
        <w:t xml:space="preserve">: Accounts receivable not entirely clear yet. A few small details to be sorted from a lump deposit that hadn’t been </w:t>
      </w:r>
      <w:r w:rsidRPr="00A06047">
        <w:rPr>
          <w:rFonts w:ascii="Arial" w:eastAsia="Times New Roman" w:hAnsi="Arial" w:cs="Arial"/>
          <w:color w:val="000000"/>
          <w:kern w:val="0"/>
          <w:sz w:val="22"/>
          <w:szCs w:val="22"/>
          <w:lang w:val="en-CA"/>
          <w14:ligatures w14:val="none"/>
        </w:rPr>
        <w:lastRenderedPageBreak/>
        <w:t>itemized. We are paying 60. monthly for a phone we aren’t using. It isn’t functioning as the validation phone it was acquired to be. Needs to change. Some items aren’t clear but the bookkeeper made a best guess.</w:t>
      </w:r>
    </w:p>
    <w:p w:rsidR="00A06047" w:rsidRPr="00A06047" w:rsidRDefault="00A06047" w:rsidP="00A06047">
      <w:pPr>
        <w:numPr>
          <w:ilvl w:val="0"/>
          <w:numId w:val="15"/>
        </w:numPr>
        <w:ind w:left="2160"/>
        <w:textAlignment w:val="baseline"/>
        <w:rPr>
          <w:rFonts w:ascii="Arial" w:eastAsia="Times New Roman" w:hAnsi="Arial" w:cs="Arial"/>
          <w:color w:val="000000"/>
          <w:kern w:val="0"/>
          <w:sz w:val="22"/>
          <w:szCs w:val="22"/>
          <w:lang w:val="en-CA"/>
          <w14:ligatures w14:val="none"/>
        </w:rPr>
      </w:pPr>
      <w:hyperlink r:id="rId6" w:history="1">
        <w:r w:rsidRPr="00A06047">
          <w:rPr>
            <w:rFonts w:ascii="Arial" w:eastAsia="Times New Roman" w:hAnsi="Arial" w:cs="Arial"/>
            <w:color w:val="000000"/>
            <w:kern w:val="0"/>
            <w:sz w:val="22"/>
            <w:szCs w:val="22"/>
            <w:u w:val="single"/>
            <w:lang w:val="en-CA"/>
            <w14:ligatures w14:val="none"/>
          </w:rPr>
          <w:t>Profit and Loss by Job to Oct 21</w:t>
        </w:r>
      </w:hyperlink>
      <w:r w:rsidRPr="00A06047">
        <w:rPr>
          <w:rFonts w:ascii="Arial" w:eastAsia="Times New Roman" w:hAnsi="Arial" w:cs="Arial"/>
          <w:color w:val="000000"/>
          <w:kern w:val="0"/>
          <w:sz w:val="22"/>
          <w:szCs w:val="22"/>
          <w:lang w:val="en-CA"/>
          <w14:ligatures w14:val="none"/>
        </w:rPr>
        <w:t>: Melanie and David will work on clarifying details as some items unclear.</w:t>
      </w:r>
    </w:p>
    <w:p w:rsidR="00A06047" w:rsidRPr="00A06047" w:rsidRDefault="00A06047" w:rsidP="00A06047">
      <w:pPr>
        <w:numPr>
          <w:ilvl w:val="1"/>
          <w:numId w:val="15"/>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Greg points out the storage locker, which is an ongoing expense. Likely get a better rate on annual fee. Melanie feels that for this year we’ll just scrape by, so keeping a </w:t>
      </w:r>
      <w:proofErr w:type="gramStart"/>
      <w:r w:rsidRPr="00A06047">
        <w:rPr>
          <w:rFonts w:ascii="Arial" w:eastAsia="Times New Roman" w:hAnsi="Arial" w:cs="Arial"/>
          <w:color w:val="000000"/>
          <w:kern w:val="0"/>
          <w:sz w:val="22"/>
          <w:szCs w:val="22"/>
          <w:lang w:val="en-CA"/>
          <w14:ligatures w14:val="none"/>
        </w:rPr>
        <w:t>month by month</w:t>
      </w:r>
      <w:proofErr w:type="gramEnd"/>
      <w:r w:rsidRPr="00A06047">
        <w:rPr>
          <w:rFonts w:ascii="Arial" w:eastAsia="Times New Roman" w:hAnsi="Arial" w:cs="Arial"/>
          <w:color w:val="000000"/>
          <w:kern w:val="0"/>
          <w:sz w:val="22"/>
          <w:szCs w:val="22"/>
          <w:lang w:val="en-CA"/>
          <w14:ligatures w14:val="none"/>
        </w:rPr>
        <w:t xml:space="preserve"> payment rate for now is good.</w:t>
      </w:r>
    </w:p>
    <w:p w:rsidR="00A06047" w:rsidRPr="00A06047" w:rsidRDefault="00A06047" w:rsidP="00A06047">
      <w:pPr>
        <w:numPr>
          <w:ilvl w:val="1"/>
          <w:numId w:val="15"/>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The credit card is in Rory’s name. David will use his and submit a reimbursement invoice for purchases or payments. Much </w:t>
      </w:r>
      <w:proofErr w:type="gramStart"/>
      <w:r w:rsidRPr="00A06047">
        <w:rPr>
          <w:rFonts w:ascii="Arial" w:eastAsia="Times New Roman" w:hAnsi="Arial" w:cs="Arial"/>
          <w:color w:val="000000"/>
          <w:kern w:val="0"/>
          <w:sz w:val="22"/>
          <w:szCs w:val="22"/>
          <w:lang w:val="en-CA"/>
          <w14:ligatures w14:val="none"/>
        </w:rPr>
        <w:t>more clear</w:t>
      </w:r>
      <w:proofErr w:type="gramEnd"/>
      <w:r w:rsidRPr="00A06047">
        <w:rPr>
          <w:rFonts w:ascii="Arial" w:eastAsia="Times New Roman" w:hAnsi="Arial" w:cs="Arial"/>
          <w:color w:val="000000"/>
          <w:kern w:val="0"/>
          <w:sz w:val="22"/>
          <w:szCs w:val="22"/>
          <w:lang w:val="en-CA"/>
          <w14:ligatures w14:val="none"/>
        </w:rPr>
        <w:t xml:space="preserve"> if it comes in itemized. Need to untwine from Rory’s card. Insurance – 2 separate policies; one for events and the other for Directors, are on annual payment structure.</w:t>
      </w:r>
    </w:p>
    <w:p w:rsidR="00A06047" w:rsidRPr="00A06047" w:rsidRDefault="00A06047" w:rsidP="00A06047">
      <w:pPr>
        <w:numPr>
          <w:ilvl w:val="0"/>
          <w:numId w:val="15"/>
        </w:numPr>
        <w:ind w:left="2160"/>
        <w:textAlignment w:val="baseline"/>
        <w:rPr>
          <w:rFonts w:ascii="Arial" w:eastAsia="Times New Roman" w:hAnsi="Arial" w:cs="Arial"/>
          <w:color w:val="000000"/>
          <w:kern w:val="0"/>
          <w:sz w:val="22"/>
          <w:szCs w:val="22"/>
          <w:lang w:val="en-CA"/>
          <w14:ligatures w14:val="none"/>
        </w:rPr>
      </w:pPr>
      <w:hyperlink r:id="rId7" w:history="1">
        <w:r w:rsidRPr="00A06047">
          <w:rPr>
            <w:rFonts w:ascii="Arial" w:eastAsia="Times New Roman" w:hAnsi="Arial" w:cs="Arial"/>
            <w:color w:val="000000"/>
            <w:kern w:val="0"/>
            <w:sz w:val="22"/>
            <w:szCs w:val="22"/>
            <w:u w:val="single"/>
            <w:lang w:val="en-CA"/>
            <w14:ligatures w14:val="none"/>
          </w:rPr>
          <w:t>Accounts receivable to Oct 21</w:t>
        </w:r>
      </w:hyperlink>
    </w:p>
    <w:p w:rsidR="00A06047" w:rsidRPr="00A06047" w:rsidRDefault="00A06047" w:rsidP="00A06047">
      <w:pPr>
        <w:ind w:firstLine="720"/>
        <w:rPr>
          <w:rFonts w:ascii="Times New Roman" w:eastAsia="Times New Roman" w:hAnsi="Times New Roman" w:cs="Times New Roman"/>
          <w:kern w:val="0"/>
          <w:lang w:val="en-CA"/>
          <w14:ligatures w14:val="none"/>
        </w:rPr>
      </w:pPr>
      <w:r w:rsidRPr="00A06047">
        <w:rPr>
          <w:rFonts w:ascii="Arial" w:eastAsia="Times New Roman" w:hAnsi="Arial" w:cs="Arial"/>
          <w:color w:val="000000"/>
          <w:kern w:val="0"/>
          <w:sz w:val="22"/>
          <w:szCs w:val="22"/>
          <w:lang w:val="en-CA"/>
          <w14:ligatures w14:val="none"/>
        </w:rPr>
        <w:t>4.New business</w:t>
      </w:r>
    </w:p>
    <w:p w:rsidR="00A06047" w:rsidRPr="00A06047" w:rsidRDefault="00A06047" w:rsidP="00A06047">
      <w:pPr>
        <w:numPr>
          <w:ilvl w:val="0"/>
          <w:numId w:val="16"/>
        </w:numPr>
        <w:ind w:left="21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Administration and housekeeping</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Contact list </w:t>
      </w:r>
      <w:r w:rsidRPr="00A06047">
        <w:rPr>
          <w:rFonts w:ascii="Arial" w:eastAsia="Times New Roman" w:hAnsi="Arial" w:cs="Arial"/>
          <w:b/>
          <w:bCs/>
          <w:color w:val="000000"/>
          <w:kern w:val="0"/>
          <w:sz w:val="22"/>
          <w:szCs w:val="22"/>
          <w:lang w:val="en-CA"/>
          <w14:ligatures w14:val="none"/>
        </w:rPr>
        <w:t>ACTION</w:t>
      </w:r>
      <w:r w:rsidRPr="00A06047">
        <w:rPr>
          <w:rFonts w:ascii="Arial" w:eastAsia="Times New Roman" w:hAnsi="Arial" w:cs="Arial"/>
          <w:color w:val="000000"/>
          <w:kern w:val="0"/>
          <w:sz w:val="22"/>
          <w:szCs w:val="22"/>
          <w:lang w:val="en-CA"/>
          <w14:ligatures w14:val="none"/>
        </w:rPr>
        <w:t xml:space="preserve"> (</w:t>
      </w:r>
      <w:hyperlink r:id="rId8" w:history="1">
        <w:r w:rsidRPr="00A06047">
          <w:rPr>
            <w:rFonts w:ascii="Arial" w:eastAsia="Times New Roman" w:hAnsi="Arial" w:cs="Arial"/>
            <w:color w:val="000000"/>
            <w:kern w:val="0"/>
            <w:sz w:val="22"/>
            <w:szCs w:val="22"/>
            <w:u w:val="single"/>
            <w:lang w:val="en-CA"/>
            <w14:ligatures w14:val="none"/>
          </w:rPr>
          <w:t>Please add your name to this list</w:t>
        </w:r>
      </w:hyperlink>
      <w:r w:rsidRPr="00A06047">
        <w:rPr>
          <w:rFonts w:ascii="Arial" w:eastAsia="Times New Roman" w:hAnsi="Arial" w:cs="Arial"/>
          <w:color w:val="000000"/>
          <w:kern w:val="0"/>
          <w:sz w:val="22"/>
          <w:szCs w:val="22"/>
          <w:lang w:val="en-CA"/>
          <w14:ligatures w14:val="none"/>
        </w:rPr>
        <w:t>) It is mostly complete. This list will be on a distribution list for everyone to use. Personal addresses need to be there.</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Admin Tasks to be assigned (</w:t>
      </w:r>
      <w:hyperlink r:id="rId9" w:history="1">
        <w:r w:rsidRPr="00A06047">
          <w:rPr>
            <w:rFonts w:ascii="Arial" w:eastAsia="Times New Roman" w:hAnsi="Arial" w:cs="Arial"/>
            <w:color w:val="000000"/>
            <w:kern w:val="0"/>
            <w:sz w:val="22"/>
            <w:szCs w:val="22"/>
            <w:u w:val="single"/>
            <w:lang w:val="en-CA"/>
            <w14:ligatures w14:val="none"/>
          </w:rPr>
          <w:t>Please review and add if you see fit</w:t>
        </w:r>
      </w:hyperlink>
      <w:r w:rsidRPr="00A06047">
        <w:rPr>
          <w:rFonts w:ascii="Arial" w:eastAsia="Times New Roman" w:hAnsi="Arial" w:cs="Arial"/>
          <w:color w:val="000000"/>
          <w:kern w:val="0"/>
          <w:sz w:val="22"/>
          <w:szCs w:val="22"/>
          <w:lang w:val="en-CA"/>
          <w14:ligatures w14:val="none"/>
        </w:rPr>
        <w:t>)</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Ongoing admin is blue, purple is projects; green need signing up.</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Web House renewal: likely with Gwen who is familiar</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Checking PO Box: Melanie will do this. </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Paying bills: M &amp; </w:t>
      </w:r>
      <w:proofErr w:type="spellStart"/>
      <w:r w:rsidRPr="00A06047">
        <w:rPr>
          <w:rFonts w:ascii="Arial" w:eastAsia="Times New Roman" w:hAnsi="Arial" w:cs="Arial"/>
          <w:color w:val="000000"/>
          <w:kern w:val="0"/>
          <w:sz w:val="22"/>
          <w:szCs w:val="22"/>
          <w:lang w:val="en-CA"/>
          <w14:ligatures w14:val="none"/>
        </w:rPr>
        <w:t>Clailie</w:t>
      </w:r>
      <w:proofErr w:type="spellEnd"/>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Deposit cheques - Melanie</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Respond to email: Sukhananda, Melanie and Lily; update Google distribution for board emails (was updated by Gwen)</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Social media posts: Camryn – interested in supporting the posts.</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Member email: Sukhananda has been doing this; need to establish an outreach committee</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Melanie</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David</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Executive mtgs – David</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insurance policy – David Agent? Gwen</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review </w:t>
      </w:r>
      <w:proofErr w:type="spellStart"/>
      <w:r w:rsidRPr="00A06047">
        <w:rPr>
          <w:rFonts w:ascii="Arial" w:eastAsia="Times New Roman" w:hAnsi="Arial" w:cs="Arial"/>
          <w:color w:val="000000"/>
          <w:kern w:val="0"/>
          <w:sz w:val="22"/>
          <w:szCs w:val="22"/>
          <w:lang w:val="en-CA"/>
          <w14:ligatures w14:val="none"/>
        </w:rPr>
        <w:t>reimbu</w:t>
      </w:r>
      <w:proofErr w:type="spellEnd"/>
      <w:r w:rsidRPr="00A06047">
        <w:rPr>
          <w:rFonts w:ascii="Arial" w:eastAsia="Times New Roman" w:hAnsi="Arial" w:cs="Arial"/>
          <w:color w:val="000000"/>
          <w:kern w:val="0"/>
          <w:sz w:val="22"/>
          <w:szCs w:val="22"/>
          <w:lang w:val="en-CA"/>
          <w14:ligatures w14:val="none"/>
        </w:rPr>
        <w:t xml:space="preserve"> – Melanie</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proofErr w:type="spellStart"/>
      <w:r w:rsidRPr="00A06047">
        <w:rPr>
          <w:rFonts w:ascii="Arial" w:eastAsia="Times New Roman" w:hAnsi="Arial" w:cs="Arial"/>
          <w:color w:val="000000"/>
          <w:kern w:val="0"/>
          <w:sz w:val="22"/>
          <w:szCs w:val="22"/>
          <w:lang w:val="en-CA"/>
          <w14:ligatures w14:val="none"/>
        </w:rPr>
        <w:t>agm</w:t>
      </w:r>
      <w:proofErr w:type="spellEnd"/>
      <w:r w:rsidRPr="00A06047">
        <w:rPr>
          <w:rFonts w:ascii="Arial" w:eastAsia="Times New Roman" w:hAnsi="Arial" w:cs="Arial"/>
          <w:color w:val="000000"/>
          <w:kern w:val="0"/>
          <w:sz w:val="22"/>
          <w:szCs w:val="22"/>
          <w:lang w:val="en-CA"/>
          <w14:ligatures w14:val="none"/>
        </w:rPr>
        <w:t xml:space="preserve"> report – Secretary</w:t>
      </w:r>
    </w:p>
    <w:p w:rsidR="00A06047" w:rsidRPr="00A06047" w:rsidRDefault="00A06047" w:rsidP="00A06047">
      <w:pPr>
        <w:numPr>
          <w:ilvl w:val="0"/>
          <w:numId w:val="17"/>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Polar bear swim – </w:t>
      </w:r>
    </w:p>
    <w:p w:rsidR="00A06047" w:rsidRPr="00A06047" w:rsidRDefault="00A06047" w:rsidP="00A06047">
      <w:pPr>
        <w:numPr>
          <w:ilvl w:val="0"/>
          <w:numId w:val="19"/>
        </w:numPr>
        <w:ind w:left="2160" w:hanging="3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Green:</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clean up email accounts: </w:t>
      </w:r>
      <w:r w:rsidRPr="00A06047">
        <w:rPr>
          <w:rFonts w:ascii="Arial" w:eastAsia="Times New Roman" w:hAnsi="Arial" w:cs="Arial"/>
          <w:b/>
          <w:bCs/>
          <w:color w:val="000000"/>
          <w:kern w:val="0"/>
          <w:sz w:val="22"/>
          <w:szCs w:val="22"/>
          <w:lang w:val="en-CA"/>
          <w14:ligatures w14:val="none"/>
        </w:rPr>
        <w:t>ACTION</w:t>
      </w:r>
      <w:r w:rsidRPr="00A06047">
        <w:rPr>
          <w:rFonts w:ascii="Arial" w:eastAsia="Times New Roman" w:hAnsi="Arial" w:cs="Arial"/>
          <w:color w:val="000000"/>
          <w:kern w:val="0"/>
          <w:sz w:val="22"/>
          <w:szCs w:val="22"/>
          <w:lang w:val="en-CA"/>
          <w14:ligatures w14:val="none"/>
        </w:rPr>
        <w:t xml:space="preserve"> David will look into – email names should be included in web hosting. Look at migrating to Google feed – possibly move document storage to google. Perhaps a volunteer to organize our document organization, drive. David will take lead.</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Most of the work plan has a name associated. </w:t>
      </w:r>
    </w:p>
    <w:p w:rsidR="00A06047" w:rsidRPr="00A06047" w:rsidRDefault="00A06047" w:rsidP="00A06047">
      <w:pPr>
        <w:numPr>
          <w:ilvl w:val="0"/>
          <w:numId w:val="20"/>
        </w:numPr>
        <w:ind w:left="2160" w:hanging="3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Discuss possible committees &amp; support from contractor</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Fundraising: David, Melanie, Stephanie. Tina? Melanie chair</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Programming: Lily, David, Greg, John monthly mtg for start. Lily chair</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Outreach: David Stephanie? </w:t>
      </w:r>
      <w:proofErr w:type="gramStart"/>
      <w:r w:rsidRPr="00A06047">
        <w:rPr>
          <w:rFonts w:ascii="Arial" w:eastAsia="Times New Roman" w:hAnsi="Arial" w:cs="Arial"/>
          <w:color w:val="000000"/>
          <w:kern w:val="0"/>
          <w:sz w:val="22"/>
          <w:szCs w:val="22"/>
          <w:lang w:val="en-CA"/>
          <w14:ligatures w14:val="none"/>
        </w:rPr>
        <w:t>Sukhananda ?</w:t>
      </w:r>
      <w:proofErr w:type="gramEnd"/>
      <w:r w:rsidRPr="00A06047">
        <w:rPr>
          <w:rFonts w:ascii="Arial" w:eastAsia="Times New Roman" w:hAnsi="Arial" w:cs="Arial"/>
          <w:color w:val="000000"/>
          <w:kern w:val="0"/>
          <w:sz w:val="22"/>
          <w:szCs w:val="22"/>
          <w:lang w:val="en-CA"/>
          <w14:ligatures w14:val="none"/>
        </w:rPr>
        <w:t xml:space="preserve"> (</w:t>
      </w:r>
      <w:proofErr w:type="gramStart"/>
      <w:r w:rsidRPr="00A06047">
        <w:rPr>
          <w:rFonts w:ascii="Arial" w:eastAsia="Times New Roman" w:hAnsi="Arial" w:cs="Arial"/>
          <w:color w:val="000000"/>
          <w:kern w:val="0"/>
          <w:sz w:val="22"/>
          <w:szCs w:val="22"/>
          <w:lang w:val="en-CA"/>
          <w14:ligatures w14:val="none"/>
        </w:rPr>
        <w:t>press</w:t>
      </w:r>
      <w:proofErr w:type="gramEnd"/>
      <w:r w:rsidRPr="00A06047">
        <w:rPr>
          <w:rFonts w:ascii="Arial" w:eastAsia="Times New Roman" w:hAnsi="Arial" w:cs="Arial"/>
          <w:color w:val="000000"/>
          <w:kern w:val="0"/>
          <w:sz w:val="22"/>
          <w:szCs w:val="22"/>
          <w:lang w:val="en-CA"/>
          <w14:ligatures w14:val="none"/>
        </w:rPr>
        <w:t xml:space="preserve"> releases, </w:t>
      </w:r>
      <w:proofErr w:type="spellStart"/>
      <w:r w:rsidRPr="00A06047">
        <w:rPr>
          <w:rFonts w:ascii="Arial" w:eastAsia="Times New Roman" w:hAnsi="Arial" w:cs="Arial"/>
          <w:color w:val="000000"/>
          <w:kern w:val="0"/>
          <w:sz w:val="22"/>
          <w:szCs w:val="22"/>
          <w:lang w:val="en-CA"/>
          <w14:ligatures w14:val="none"/>
        </w:rPr>
        <w:t>Suukhananda</w:t>
      </w:r>
      <w:proofErr w:type="spellEnd"/>
      <w:r w:rsidRPr="00A06047">
        <w:rPr>
          <w:rFonts w:ascii="Arial" w:eastAsia="Times New Roman" w:hAnsi="Arial" w:cs="Arial"/>
          <w:color w:val="000000"/>
          <w:kern w:val="0"/>
          <w:sz w:val="22"/>
          <w:szCs w:val="22"/>
          <w:lang w:val="en-CA"/>
          <w14:ligatures w14:val="none"/>
        </w:rPr>
        <w:t xml:space="preserve"> chair quarterly newsletter(?), </w:t>
      </w:r>
      <w:proofErr w:type="spellStart"/>
      <w:r w:rsidRPr="00A06047">
        <w:rPr>
          <w:rFonts w:ascii="Arial" w:eastAsia="Times New Roman" w:hAnsi="Arial" w:cs="Arial"/>
          <w:color w:val="000000"/>
          <w:kern w:val="0"/>
          <w:sz w:val="22"/>
          <w:szCs w:val="22"/>
          <w:lang w:val="en-CA"/>
          <w14:ligatures w14:val="none"/>
        </w:rPr>
        <w:t>facebook</w:t>
      </w:r>
      <w:proofErr w:type="spellEnd"/>
      <w:r w:rsidRPr="00A06047">
        <w:rPr>
          <w:rFonts w:ascii="Arial" w:eastAsia="Times New Roman" w:hAnsi="Arial" w:cs="Arial"/>
          <w:color w:val="000000"/>
          <w:kern w:val="0"/>
          <w:sz w:val="22"/>
          <w:szCs w:val="22"/>
          <w:lang w:val="en-CA"/>
          <w14:ligatures w14:val="none"/>
        </w:rPr>
        <w:t xml:space="preserve"> posts, </w:t>
      </w:r>
      <w:r w:rsidRPr="00A06047">
        <w:rPr>
          <w:rFonts w:ascii="Arial" w:eastAsia="Times New Roman" w:hAnsi="Arial" w:cs="Arial"/>
          <w:color w:val="000000"/>
          <w:kern w:val="0"/>
          <w:sz w:val="22"/>
          <w:szCs w:val="22"/>
          <w:lang w:val="en-CA"/>
          <w14:ligatures w14:val="none"/>
        </w:rPr>
        <w:lastRenderedPageBreak/>
        <w:t xml:space="preserve">answering requests, Some overlap. Public education and outreach </w:t>
      </w:r>
      <w:proofErr w:type="gramStart"/>
      <w:r w:rsidRPr="00A06047">
        <w:rPr>
          <w:rFonts w:ascii="Arial" w:eastAsia="Times New Roman" w:hAnsi="Arial" w:cs="Arial"/>
          <w:color w:val="000000"/>
          <w:kern w:val="0"/>
          <w:sz w:val="22"/>
          <w:szCs w:val="22"/>
          <w:lang w:val="en-CA"/>
          <w14:ligatures w14:val="none"/>
        </w:rPr>
        <w:t>has</w:t>
      </w:r>
      <w:proofErr w:type="gramEnd"/>
      <w:r w:rsidRPr="00A06047">
        <w:rPr>
          <w:rFonts w:ascii="Arial" w:eastAsia="Times New Roman" w:hAnsi="Arial" w:cs="Arial"/>
          <w:color w:val="000000"/>
          <w:kern w:val="0"/>
          <w:sz w:val="22"/>
          <w:szCs w:val="22"/>
          <w:lang w:val="en-CA"/>
          <w14:ligatures w14:val="none"/>
        </w:rPr>
        <w:t xml:space="preserve"> overlap. Committees do overlap. If not working, will adjust. Lily will join.</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Executive committee meeting: </w:t>
      </w:r>
      <w:proofErr w:type="gramStart"/>
      <w:r w:rsidRPr="00A06047">
        <w:rPr>
          <w:rFonts w:ascii="Arial" w:eastAsia="Times New Roman" w:hAnsi="Arial" w:cs="Arial"/>
          <w:color w:val="000000"/>
          <w:kern w:val="0"/>
          <w:sz w:val="22"/>
          <w:szCs w:val="22"/>
          <w:lang w:val="en-CA"/>
          <w14:ligatures w14:val="none"/>
        </w:rPr>
        <w:t>David,(</w:t>
      </w:r>
      <w:proofErr w:type="gramEnd"/>
      <w:r w:rsidRPr="00A06047">
        <w:rPr>
          <w:rFonts w:ascii="Arial" w:eastAsia="Times New Roman" w:hAnsi="Arial" w:cs="Arial"/>
          <w:color w:val="000000"/>
          <w:kern w:val="0"/>
          <w:sz w:val="22"/>
          <w:szCs w:val="22"/>
          <w:lang w:val="en-CA"/>
          <w14:ligatures w14:val="none"/>
        </w:rPr>
        <w:t>chair) Stephanie, Melanie Meeting monthly. mid-January mtg. Thursday evening tentative will adjust for Robin. </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b/>
          <w:bCs/>
          <w:color w:val="000000"/>
          <w:kern w:val="0"/>
          <w:sz w:val="22"/>
          <w:szCs w:val="22"/>
          <w:lang w:val="en-CA"/>
          <w14:ligatures w14:val="none"/>
        </w:rPr>
        <w:t xml:space="preserve">Next full board meeting: 9 am Saturday Jan 18 </w:t>
      </w:r>
      <w:r w:rsidRPr="00A06047">
        <w:rPr>
          <w:rFonts w:ascii="Arial" w:eastAsia="Times New Roman" w:hAnsi="Arial" w:cs="Arial"/>
          <w:color w:val="000000"/>
          <w:kern w:val="0"/>
          <w:sz w:val="22"/>
          <w:szCs w:val="22"/>
          <w:lang w:val="en-CA"/>
          <w14:ligatures w14:val="none"/>
        </w:rPr>
        <w:t xml:space="preserve">– check with </w:t>
      </w:r>
      <w:proofErr w:type="gramStart"/>
      <w:r w:rsidRPr="00A06047">
        <w:rPr>
          <w:rFonts w:ascii="Arial" w:eastAsia="Times New Roman" w:hAnsi="Arial" w:cs="Arial"/>
          <w:color w:val="000000"/>
          <w:kern w:val="0"/>
          <w:sz w:val="22"/>
          <w:szCs w:val="22"/>
          <w:lang w:val="en-CA"/>
          <w14:ligatures w14:val="none"/>
        </w:rPr>
        <w:t>Robin  Next</w:t>
      </w:r>
      <w:proofErr w:type="gramEnd"/>
      <w:r w:rsidRPr="00A06047">
        <w:rPr>
          <w:rFonts w:ascii="Arial" w:eastAsia="Times New Roman" w:hAnsi="Arial" w:cs="Arial"/>
          <w:color w:val="000000"/>
          <w:kern w:val="0"/>
          <w:sz w:val="22"/>
          <w:szCs w:val="22"/>
          <w:lang w:val="en-CA"/>
          <w14:ligatures w14:val="none"/>
        </w:rPr>
        <w:t xml:space="preserve"> mtg schedule to include Sukhananda.</w:t>
      </w:r>
    </w:p>
    <w:p w:rsidR="00A06047" w:rsidRPr="00A06047" w:rsidRDefault="00A06047" w:rsidP="00A06047">
      <w:pPr>
        <w:numPr>
          <w:ilvl w:val="1"/>
          <w:numId w:val="18"/>
        </w:numPr>
        <w:ind w:left="288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 xml:space="preserve">Science Committee: not unusual for </w:t>
      </w:r>
      <w:proofErr w:type="spellStart"/>
      <w:r w:rsidRPr="00A06047">
        <w:rPr>
          <w:rFonts w:ascii="Arial" w:eastAsia="Times New Roman" w:hAnsi="Arial" w:cs="Arial"/>
          <w:color w:val="000000"/>
          <w:kern w:val="0"/>
          <w:sz w:val="22"/>
          <w:szCs w:val="22"/>
          <w:lang w:val="en-CA"/>
          <w14:ligatures w14:val="none"/>
        </w:rPr>
        <w:t>FoKL</w:t>
      </w:r>
      <w:proofErr w:type="spellEnd"/>
      <w:r w:rsidRPr="00A06047">
        <w:rPr>
          <w:rFonts w:ascii="Arial" w:eastAsia="Times New Roman" w:hAnsi="Arial" w:cs="Arial"/>
          <w:color w:val="000000"/>
          <w:kern w:val="0"/>
          <w:sz w:val="22"/>
          <w:szCs w:val="22"/>
          <w:lang w:val="en-CA"/>
          <w14:ligatures w14:val="none"/>
        </w:rPr>
        <w:t xml:space="preserve"> to have complaints from the public. Requires an informed response to issues. David, Martin, Lily, Robin? Like an advisory panel. Some grants may have a science component. Meet as needed.</w:t>
      </w:r>
    </w:p>
    <w:p w:rsidR="00A06047" w:rsidRPr="00A06047" w:rsidRDefault="00A06047" w:rsidP="00A06047">
      <w:pPr>
        <w:numPr>
          <w:ilvl w:val="0"/>
          <w:numId w:val="21"/>
        </w:numPr>
        <w:ind w:left="2160" w:hanging="360"/>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Discuss meeting and communication preferences:</w:t>
      </w:r>
    </w:p>
    <w:p w:rsidR="00A06047" w:rsidRPr="00A06047" w:rsidRDefault="00A06047" w:rsidP="00A06047">
      <w:pPr>
        <w:numPr>
          <w:ilvl w:val="1"/>
          <w:numId w:val="18"/>
        </w:numPr>
        <w:spacing w:before="100" w:beforeAutospacing="1" w:after="100" w:afterAutospacing="1"/>
        <w:ind w:left="2880"/>
        <w:textAlignment w:val="baseline"/>
        <w:rPr>
          <w:rFonts w:ascii="Arial" w:eastAsia="Times New Roman" w:hAnsi="Arial" w:cs="Arial"/>
          <w:color w:val="000000"/>
          <w:kern w:val="0"/>
          <w:sz w:val="22"/>
          <w:szCs w:val="22"/>
          <w:lang w:val="en-CA"/>
          <w14:ligatures w14:val="none"/>
        </w:rPr>
      </w:pPr>
    </w:p>
    <w:p w:rsidR="00A06047" w:rsidRPr="00A06047" w:rsidRDefault="00A06047" w:rsidP="00A06047">
      <w:pPr>
        <w:numPr>
          <w:ilvl w:val="0"/>
          <w:numId w:val="22"/>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Work Planning and Budgeting process for 2025 - To include: Summit, strategic planning, outreach, fundraising, cleanups, possible planting, Osprey monitoring, organizational development, board development</w:t>
      </w:r>
    </w:p>
    <w:p w:rsidR="00A06047" w:rsidRPr="00A06047" w:rsidRDefault="00A06047" w:rsidP="00A06047">
      <w:pPr>
        <w:numPr>
          <w:ilvl w:val="0"/>
          <w:numId w:val="23"/>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It is required that the board executive are dues-paid members. Please sign up.</w:t>
      </w:r>
    </w:p>
    <w:p w:rsidR="00A06047" w:rsidRPr="00A06047" w:rsidRDefault="00A06047" w:rsidP="00A06047">
      <w:pPr>
        <w:rPr>
          <w:rFonts w:ascii="Times New Roman" w:eastAsia="Times New Roman" w:hAnsi="Times New Roman" w:cs="Times New Roman"/>
          <w:kern w:val="0"/>
          <w:lang w:val="en-CA"/>
          <w14:ligatures w14:val="none"/>
        </w:rPr>
      </w:pPr>
      <w:r w:rsidRPr="00A06047">
        <w:rPr>
          <w:rFonts w:ascii="Times New Roman" w:eastAsia="Times New Roman" w:hAnsi="Times New Roman" w:cs="Times New Roman"/>
          <w:kern w:val="0"/>
          <w:lang w:val="en-CA"/>
          <w14:ligatures w14:val="none"/>
        </w:rPr>
        <w:br/>
      </w:r>
      <w:r w:rsidRPr="00A06047">
        <w:rPr>
          <w:rFonts w:ascii="Times New Roman" w:eastAsia="Times New Roman" w:hAnsi="Times New Roman" w:cs="Times New Roman"/>
          <w:kern w:val="0"/>
          <w:lang w:val="en-CA"/>
          <w14:ligatures w14:val="none"/>
        </w:rPr>
        <w:br/>
      </w:r>
    </w:p>
    <w:p w:rsidR="00A06047" w:rsidRPr="00A06047" w:rsidRDefault="00A06047" w:rsidP="00A06047">
      <w:pPr>
        <w:numPr>
          <w:ilvl w:val="0"/>
          <w:numId w:val="24"/>
        </w:numPr>
        <w:textAlignment w:val="baseline"/>
        <w:rPr>
          <w:rFonts w:ascii="Arial" w:eastAsia="Times New Roman" w:hAnsi="Arial" w:cs="Arial"/>
          <w:color w:val="000000"/>
          <w:kern w:val="0"/>
          <w:sz w:val="22"/>
          <w:szCs w:val="22"/>
          <w:lang w:val="en-CA"/>
          <w14:ligatures w14:val="none"/>
        </w:rPr>
      </w:pPr>
      <w:r w:rsidRPr="00A06047">
        <w:rPr>
          <w:rFonts w:ascii="Arial" w:eastAsia="Times New Roman" w:hAnsi="Arial" w:cs="Arial"/>
          <w:color w:val="000000"/>
          <w:kern w:val="0"/>
          <w:sz w:val="22"/>
          <w:szCs w:val="22"/>
          <w:lang w:val="en-CA"/>
          <w14:ligatures w14:val="none"/>
        </w:rPr>
        <w:t>Adjourn: 8:15 PST</w:t>
      </w:r>
    </w:p>
    <w:p w:rsidR="00A06047" w:rsidRPr="00A06047" w:rsidRDefault="00A06047" w:rsidP="00A06047">
      <w:pPr>
        <w:rPr>
          <w:rFonts w:ascii="Times New Roman" w:eastAsia="Times New Roman" w:hAnsi="Times New Roman" w:cs="Times New Roman"/>
          <w:kern w:val="0"/>
          <w:lang w:val="en-CA"/>
          <w14:ligatures w14:val="none"/>
        </w:rPr>
      </w:pPr>
    </w:p>
    <w:p w:rsidR="00B71890" w:rsidRDefault="00B71890"/>
    <w:sectPr w:rsidR="00B71890" w:rsidSect="00A65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740"/>
    <w:multiLevelType w:val="multilevel"/>
    <w:tmpl w:val="4ED23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D4985"/>
    <w:multiLevelType w:val="multilevel"/>
    <w:tmpl w:val="65A4B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465A6"/>
    <w:multiLevelType w:val="multilevel"/>
    <w:tmpl w:val="C3D8EA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5747DC"/>
    <w:multiLevelType w:val="multilevel"/>
    <w:tmpl w:val="2FEA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826A6"/>
    <w:multiLevelType w:val="multilevel"/>
    <w:tmpl w:val="B776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CD3CE1"/>
    <w:multiLevelType w:val="multilevel"/>
    <w:tmpl w:val="778A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8F3C96"/>
    <w:multiLevelType w:val="multilevel"/>
    <w:tmpl w:val="147C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662F0"/>
    <w:multiLevelType w:val="multilevel"/>
    <w:tmpl w:val="BDF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61C90"/>
    <w:multiLevelType w:val="multilevel"/>
    <w:tmpl w:val="E01C1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4591F"/>
    <w:multiLevelType w:val="multilevel"/>
    <w:tmpl w:val="8E6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C554E"/>
    <w:multiLevelType w:val="multilevel"/>
    <w:tmpl w:val="BA62E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512BB"/>
    <w:multiLevelType w:val="multilevel"/>
    <w:tmpl w:val="A47A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A31E98"/>
    <w:multiLevelType w:val="multilevel"/>
    <w:tmpl w:val="C4D265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289297">
    <w:abstractNumId w:val="5"/>
  </w:num>
  <w:num w:numId="2" w16cid:durableId="797916952">
    <w:abstractNumId w:val="8"/>
  </w:num>
  <w:num w:numId="3" w16cid:durableId="1212840429">
    <w:abstractNumId w:val="8"/>
    <w:lvlOverride w:ilvl="1">
      <w:lvl w:ilvl="1">
        <w:numFmt w:val="bullet"/>
        <w:lvlText w:val=""/>
        <w:lvlJc w:val="left"/>
        <w:pPr>
          <w:tabs>
            <w:tab w:val="num" w:pos="1440"/>
          </w:tabs>
          <w:ind w:left="1440" w:hanging="360"/>
        </w:pPr>
        <w:rPr>
          <w:rFonts w:ascii="Symbol" w:hAnsi="Symbol" w:hint="default"/>
          <w:sz w:val="20"/>
        </w:rPr>
      </w:lvl>
    </w:lvlOverride>
  </w:num>
  <w:num w:numId="4" w16cid:durableId="2032683866">
    <w:abstractNumId w:val="8"/>
    <w:lvlOverride w:ilvl="1">
      <w:lvl w:ilvl="1">
        <w:numFmt w:val="bullet"/>
        <w:lvlText w:val=""/>
        <w:lvlJc w:val="left"/>
        <w:pPr>
          <w:tabs>
            <w:tab w:val="num" w:pos="1440"/>
          </w:tabs>
          <w:ind w:left="1440" w:hanging="360"/>
        </w:pPr>
        <w:rPr>
          <w:rFonts w:ascii="Symbol" w:hAnsi="Symbol" w:hint="default"/>
          <w:sz w:val="20"/>
        </w:rPr>
      </w:lvl>
    </w:lvlOverride>
  </w:num>
  <w:num w:numId="5" w16cid:durableId="506218384">
    <w:abstractNumId w:val="8"/>
    <w:lvlOverride w:ilvl="1">
      <w:lvl w:ilvl="1">
        <w:numFmt w:val="bullet"/>
        <w:lvlText w:val=""/>
        <w:lvlJc w:val="left"/>
        <w:pPr>
          <w:tabs>
            <w:tab w:val="num" w:pos="1440"/>
          </w:tabs>
          <w:ind w:left="1440" w:hanging="360"/>
        </w:pPr>
        <w:rPr>
          <w:rFonts w:ascii="Symbol" w:hAnsi="Symbol" w:hint="default"/>
          <w:sz w:val="20"/>
        </w:rPr>
      </w:lvl>
    </w:lvlOverride>
  </w:num>
  <w:num w:numId="6" w16cid:durableId="311641582">
    <w:abstractNumId w:val="8"/>
    <w:lvlOverride w:ilvl="1">
      <w:lvl w:ilvl="1">
        <w:numFmt w:val="bullet"/>
        <w:lvlText w:val=""/>
        <w:lvlJc w:val="left"/>
        <w:pPr>
          <w:tabs>
            <w:tab w:val="num" w:pos="1440"/>
          </w:tabs>
          <w:ind w:left="1440" w:hanging="360"/>
        </w:pPr>
        <w:rPr>
          <w:rFonts w:ascii="Symbol" w:hAnsi="Symbol" w:hint="default"/>
          <w:sz w:val="20"/>
        </w:rPr>
      </w:lvl>
    </w:lvlOverride>
  </w:num>
  <w:num w:numId="7" w16cid:durableId="727340228">
    <w:abstractNumId w:val="9"/>
  </w:num>
  <w:num w:numId="8" w16cid:durableId="290290956">
    <w:abstractNumId w:val="6"/>
  </w:num>
  <w:num w:numId="9" w16cid:durableId="883905909">
    <w:abstractNumId w:val="2"/>
  </w:num>
  <w:num w:numId="10" w16cid:durableId="1897471484">
    <w:abstractNumId w:val="2"/>
    <w:lvlOverride w:ilvl="0">
      <w:lvl w:ilvl="0">
        <w:numFmt w:val="decimal"/>
        <w:lvlText w:val="%1."/>
        <w:lvlJc w:val="left"/>
      </w:lvl>
    </w:lvlOverride>
  </w:num>
  <w:num w:numId="11" w16cid:durableId="304361114">
    <w:abstractNumId w:val="2"/>
    <w:lvlOverride w:ilvl="0">
      <w:lvl w:ilvl="0">
        <w:numFmt w:val="decimal"/>
        <w:lvlText w:val="%1."/>
        <w:lvlJc w:val="left"/>
      </w:lvl>
    </w:lvlOverride>
  </w:num>
  <w:num w:numId="12" w16cid:durableId="1104303415">
    <w:abstractNumId w:val="2"/>
    <w:lvlOverride w:ilvl="0">
      <w:lvl w:ilvl="0">
        <w:numFmt w:val="decimal"/>
        <w:lvlText w:val="%1."/>
        <w:lvlJc w:val="left"/>
      </w:lvl>
    </w:lvlOverride>
  </w:num>
  <w:num w:numId="13" w16cid:durableId="1984121695">
    <w:abstractNumId w:val="10"/>
  </w:num>
  <w:num w:numId="14" w16cid:durableId="493372213">
    <w:abstractNumId w:val="7"/>
  </w:num>
  <w:num w:numId="15" w16cid:durableId="337969479">
    <w:abstractNumId w:val="1"/>
  </w:num>
  <w:num w:numId="16" w16cid:durableId="630793661">
    <w:abstractNumId w:val="3"/>
  </w:num>
  <w:num w:numId="17" w16cid:durableId="1422019618">
    <w:abstractNumId w:val="11"/>
  </w:num>
  <w:num w:numId="18" w16cid:durableId="1823963737">
    <w:abstractNumId w:val="12"/>
  </w:num>
  <w:num w:numId="19" w16cid:durableId="941959154">
    <w:abstractNumId w:val="12"/>
    <w:lvlOverride w:ilvl="0">
      <w:lvl w:ilvl="0">
        <w:numFmt w:val="decimal"/>
        <w:lvlText w:val="%1."/>
        <w:lvlJc w:val="left"/>
      </w:lvl>
    </w:lvlOverride>
  </w:num>
  <w:num w:numId="20" w16cid:durableId="1585450305">
    <w:abstractNumId w:val="12"/>
    <w:lvlOverride w:ilvl="0">
      <w:lvl w:ilvl="0">
        <w:numFmt w:val="decimal"/>
        <w:lvlText w:val="%1."/>
        <w:lvlJc w:val="left"/>
      </w:lvl>
    </w:lvlOverride>
  </w:num>
  <w:num w:numId="21" w16cid:durableId="1990281228">
    <w:abstractNumId w:val="12"/>
    <w:lvlOverride w:ilvl="0">
      <w:lvl w:ilvl="0">
        <w:numFmt w:val="decimal"/>
        <w:lvlText w:val="%1."/>
        <w:lvlJc w:val="left"/>
      </w:lvl>
    </w:lvlOverride>
  </w:num>
  <w:num w:numId="22" w16cid:durableId="227226778">
    <w:abstractNumId w:val="0"/>
    <w:lvlOverride w:ilvl="0">
      <w:lvl w:ilvl="0">
        <w:numFmt w:val="decimal"/>
        <w:lvlText w:val="%1."/>
        <w:lvlJc w:val="left"/>
      </w:lvl>
    </w:lvlOverride>
  </w:num>
  <w:num w:numId="23" w16cid:durableId="461969714">
    <w:abstractNumId w:val="0"/>
    <w:lvlOverride w:ilvl="0">
      <w:lvl w:ilvl="0">
        <w:numFmt w:val="decimal"/>
        <w:lvlText w:val="%1."/>
        <w:lvlJc w:val="left"/>
      </w:lvl>
    </w:lvlOverride>
  </w:num>
  <w:num w:numId="24" w16cid:durableId="954408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47"/>
    <w:rsid w:val="001D5084"/>
    <w:rsid w:val="00454DE2"/>
    <w:rsid w:val="004A52CE"/>
    <w:rsid w:val="0070190B"/>
    <w:rsid w:val="008E7662"/>
    <w:rsid w:val="009C53DF"/>
    <w:rsid w:val="00A06047"/>
    <w:rsid w:val="00A65B44"/>
    <w:rsid w:val="00B71890"/>
    <w:rsid w:val="00D503AF"/>
    <w:rsid w:val="00FF5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4D969F"/>
  <w14:defaultImageDpi w14:val="32767"/>
  <w15:chartTrackingRefBased/>
  <w15:docId w15:val="{F4CA9D9B-770D-9F40-A7D1-71F004A2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047"/>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nk">
    <w:name w:val="Hyperlink"/>
    <w:basedOn w:val="DefaultParagraphFont"/>
    <w:uiPriority w:val="99"/>
    <w:semiHidden/>
    <w:unhideWhenUsed/>
    <w:rsid w:val="00A06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VTqHhFGauHzqHtcKW1lhjz9krBmm7BgAF3Rzac3bn_w/edit?usp=sharing" TargetMode="External"/><Relationship Id="rId3" Type="http://schemas.openxmlformats.org/officeDocument/2006/relationships/settings" Target="settings.xml"/><Relationship Id="rId7" Type="http://schemas.openxmlformats.org/officeDocument/2006/relationships/hyperlink" Target="https://www.dropbox.com/scl/fi/nbz70i4tu8bifg9yrn8j9/FOKL-Oct-21-2024-AR.pdf?rlkey=oswrcw5kivf95mdzmzaxgmxhp&amp;st=1eozql5d&amp;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l/fi/md20tsp6ht9n6spbid4jj/FOKL-P-L-by-Job-YTD-OCt-21-2024.xlsx?rlkey=mqlwjasd0czuezxscef374nw7&amp;st=jyvjpogw&amp;dl=0" TargetMode="External"/><Relationship Id="rId11" Type="http://schemas.openxmlformats.org/officeDocument/2006/relationships/theme" Target="theme/theme1.xml"/><Relationship Id="rId5" Type="http://schemas.openxmlformats.org/officeDocument/2006/relationships/hyperlink" Target="https://www.dropbox.com/scl/fi/tlt3fvdgglgelynfkzhs7/FOKL-Oct-21-2024-Balance-Sheet.pdf?rlkey=25qn0jcma7sw0l6vwbybmwdok&amp;st=ty43q6u7&amp;dl=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o5KrEPfuKyejpWZvJb8HfRmOqYz3XvhuperHM-FuKM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boys</dc:creator>
  <cp:keywords/>
  <dc:description/>
  <cp:lastModifiedBy>jayne boys</cp:lastModifiedBy>
  <cp:revision>1</cp:revision>
  <dcterms:created xsi:type="dcterms:W3CDTF">2024-12-13T10:43:00Z</dcterms:created>
  <dcterms:modified xsi:type="dcterms:W3CDTF">2024-12-13T10:45:00Z</dcterms:modified>
</cp:coreProperties>
</file>